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EF" w:rsidRDefault="008655EF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6.,</w:t>
      </w:r>
      <w:r w:rsidR="008655EF">
        <w:rPr>
          <w:rFonts w:ascii="Times New Roman" w:eastAsiaTheme="minorHAnsi" w:hAnsi="Times New Roman"/>
        </w:rPr>
        <w:t xml:space="preserve"> 9. </w:t>
      </w:r>
      <w:proofErr w:type="gramStart"/>
      <w:r w:rsidR="008655EF">
        <w:rPr>
          <w:rFonts w:ascii="Times New Roman" w:eastAsiaTheme="minorHAnsi" w:hAnsi="Times New Roman"/>
        </w:rPr>
        <w:t>и</w:t>
      </w:r>
      <w:proofErr w:type="gramEnd"/>
      <w:r w:rsidR="008655EF">
        <w:rPr>
          <w:rFonts w:ascii="Times New Roman" w:eastAsiaTheme="minorHAnsi" w:hAnsi="Times New Roman"/>
        </w:rPr>
        <w:t xml:space="preserve"> 13. </w:t>
      </w:r>
      <w:proofErr w:type="gramStart"/>
      <w:r w:rsidR="008655EF">
        <w:rPr>
          <w:rFonts w:ascii="Times New Roman" w:eastAsiaTheme="minorHAnsi" w:hAnsi="Times New Roman"/>
        </w:rPr>
        <w:t xml:space="preserve">, </w:t>
      </w:r>
      <w:proofErr w:type="spellStart"/>
      <w:r w:rsidR="008655EF">
        <w:rPr>
          <w:rFonts w:ascii="Times New Roman" w:eastAsiaTheme="minorHAnsi" w:hAnsi="Times New Roman"/>
        </w:rPr>
        <w:t>члана</w:t>
      </w:r>
      <w:proofErr w:type="spellEnd"/>
      <w:r w:rsidR="008655EF">
        <w:rPr>
          <w:rFonts w:ascii="Times New Roman" w:eastAsiaTheme="minorHAnsi" w:hAnsi="Times New Roman"/>
        </w:rPr>
        <w:t xml:space="preserve"> 117.</w:t>
      </w:r>
      <w:proofErr w:type="gramEnd"/>
      <w:r w:rsidR="008655EF">
        <w:rPr>
          <w:rFonts w:ascii="Times New Roman" w:eastAsiaTheme="minorHAnsi" w:hAnsi="Times New Roman"/>
        </w:rPr>
        <w:t xml:space="preserve"> </w:t>
      </w:r>
      <w:proofErr w:type="spellStart"/>
      <w:r w:rsidR="008655EF">
        <w:rPr>
          <w:rFonts w:ascii="Times New Roman" w:eastAsiaTheme="minorHAnsi" w:hAnsi="Times New Roman"/>
        </w:rPr>
        <w:t>с</w:t>
      </w:r>
      <w:r>
        <w:rPr>
          <w:rFonts w:ascii="Times New Roman" w:eastAsiaTheme="minorHAnsi" w:hAnsi="Times New Roman"/>
        </w:rPr>
        <w:t>тав</w:t>
      </w:r>
      <w:proofErr w:type="spellEnd"/>
      <w:r w:rsidR="00EF1D64">
        <w:rPr>
          <w:rFonts w:ascii="Times New Roman" w:eastAsiaTheme="minorHAnsi" w:hAnsi="Times New Roman"/>
        </w:rPr>
        <w:t xml:space="preserve"> 3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 и 27/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r w:rsidR="008655EF">
        <w:rPr>
          <w:rFonts w:ascii="Times New Roman" w:eastAsiaTheme="minorHAnsi" w:hAnsi="Times New Roman"/>
        </w:rPr>
        <w:t>и</w:t>
      </w:r>
      <w:proofErr w:type="spellEnd"/>
      <w:r w:rsidR="00846666">
        <w:rPr>
          <w:rFonts w:ascii="Times New Roman" w:eastAsiaTheme="minorHAnsi" w:hAnsi="Times New Roman"/>
        </w:rPr>
        <w:t xml:space="preserve"> и 10/2019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 и 83/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</w:t>
      </w:r>
      <w:r w:rsidR="00846666">
        <w:rPr>
          <w:rFonts w:ascii="Times New Roman" w:eastAsiaTheme="minorHAnsi" w:hAnsi="Times New Roman"/>
        </w:rPr>
        <w:t>0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52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4/2019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79</w:t>
      </w:r>
      <w:r>
        <w:rPr>
          <w:rFonts w:ascii="Times New Roman" w:eastAsiaTheme="minorHAnsi" w:hAnsi="Times New Roman"/>
        </w:rPr>
        <w:t>.</w:t>
      </w:r>
      <w:proofErr w:type="gramEnd"/>
      <w:r w:rsidR="00846666">
        <w:rPr>
          <w:rFonts w:ascii="Times New Roman" w:eastAsiaTheme="minorHAnsi" w:hAnsi="Times New Roman"/>
        </w:rPr>
        <w:t xml:space="preserve"> </w:t>
      </w:r>
      <w:proofErr w:type="gramStart"/>
      <w:r w:rsidR="00846666">
        <w:rPr>
          <w:rFonts w:ascii="Times New Roman" w:eastAsiaTheme="minorHAnsi" w:hAnsi="Times New Roman"/>
        </w:rPr>
        <w:t>и</w:t>
      </w:r>
      <w:proofErr w:type="gramEnd"/>
      <w:r w:rsidR="00846666">
        <w:rPr>
          <w:rFonts w:ascii="Times New Roman" w:eastAsiaTheme="minorHAnsi" w:hAnsi="Times New Roman"/>
        </w:rPr>
        <w:t xml:space="preserve"> 180.</w:t>
      </w: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9/2019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655EF">
        <w:rPr>
          <w:rFonts w:ascii="Times New Roman" w:eastAsiaTheme="minorHAnsi" w:hAnsi="Times New Roman"/>
        </w:rPr>
        <w:t>24.11.2019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 w:rsidR="008655EF">
        <w:rPr>
          <w:rFonts w:ascii="Times New Roman" w:eastAsiaTheme="minorHAnsi" w:hAnsi="Times New Roman"/>
          <w:lang w:val="sr-Latn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FD6A6A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ШКОЛСКОГ ОДБОРА ТЕХНИЧКЕ ШКОЛЕ У ВЛАДИЧИНОМ ХАНУ</w:t>
      </w:r>
    </w:p>
    <w:p w:rsidR="0024271E" w:rsidRPr="000448FC" w:rsidRDefault="0024271E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Техничке школе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ED78B1">
        <w:t>25/2018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Савета родитеља</w:t>
      </w:r>
      <w:r>
        <w:rPr>
          <w:rFonts w:ascii="Times New Roman" w:eastAsiaTheme="minorHAnsi" w:hAnsi="Times New Roman"/>
          <w:lang w:val="sr-Cyrl-CS"/>
        </w:rPr>
        <w:t xml:space="preserve"> 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се</w:t>
      </w:r>
      <w:r>
        <w:rPr>
          <w:rFonts w:ascii="Times New Roman" w:eastAsiaTheme="minorHAnsi" w:hAnsi="Times New Roman"/>
        </w:rPr>
        <w:t>:</w:t>
      </w:r>
    </w:p>
    <w:p w:rsidR="00FD6A6A" w:rsidRPr="000448F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ју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FD6A6A" w:rsidRPr="00ED78B1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</w:t>
      </w:r>
      <w:proofErr w:type="spellStart"/>
      <w:r w:rsidR="00ED78B1">
        <w:rPr>
          <w:rFonts w:ascii="Times New Roman" w:eastAsiaTheme="minorHAnsi" w:hAnsi="Times New Roman"/>
        </w:rPr>
        <w:t>Ивановић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Бобан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из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Владичиног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Хана</w:t>
      </w:r>
      <w:proofErr w:type="spellEnd"/>
      <w:r w:rsidR="00ED78B1">
        <w:rPr>
          <w:rFonts w:ascii="Times New Roman" w:eastAsiaTheme="minorHAnsi" w:hAnsi="Times New Roman"/>
        </w:rPr>
        <w:t xml:space="preserve">, с. </w:t>
      </w:r>
      <w:proofErr w:type="spellStart"/>
      <w:r w:rsidR="00ED78B1">
        <w:rPr>
          <w:rFonts w:ascii="Times New Roman" w:eastAsiaTheme="minorHAnsi" w:hAnsi="Times New Roman"/>
        </w:rPr>
        <w:t>Житорађе</w:t>
      </w:r>
      <w:proofErr w:type="spellEnd"/>
      <w:r w:rsidR="00ED78B1">
        <w:rPr>
          <w:rFonts w:ascii="Times New Roman" w:eastAsiaTheme="minorHAnsi" w:hAnsi="Times New Roman"/>
        </w:rPr>
        <w:t>, IV ССС</w:t>
      </w:r>
    </w:p>
    <w:p w:rsidR="00FD6A6A" w:rsidRPr="00ED78B1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gramStart"/>
      <w:r>
        <w:rPr>
          <w:rFonts w:ascii="Times New Roman" w:eastAsiaTheme="minorHAnsi" w:hAnsi="Times New Roman"/>
        </w:rPr>
        <w:t>-</w:t>
      </w:r>
      <w:proofErr w:type="spellStart"/>
      <w:r w:rsidR="00ED78B1">
        <w:rPr>
          <w:rFonts w:ascii="Times New Roman" w:eastAsiaTheme="minorHAnsi" w:hAnsi="Times New Roman"/>
        </w:rPr>
        <w:t>Игњатовић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Миона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из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Владичиног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Хана</w:t>
      </w:r>
      <w:proofErr w:type="spellEnd"/>
      <w:r w:rsidR="00ED78B1">
        <w:rPr>
          <w:rFonts w:ascii="Times New Roman" w:eastAsiaTheme="minorHAnsi" w:hAnsi="Times New Roman"/>
        </w:rPr>
        <w:t xml:space="preserve">, </w:t>
      </w:r>
      <w:proofErr w:type="spellStart"/>
      <w:r w:rsidR="00ED78B1">
        <w:rPr>
          <w:rFonts w:ascii="Times New Roman" w:eastAsiaTheme="minorHAnsi" w:hAnsi="Times New Roman"/>
        </w:rPr>
        <w:t>ул</w:t>
      </w:r>
      <w:proofErr w:type="spellEnd"/>
      <w:r w:rsidR="00ED78B1">
        <w:rPr>
          <w:rFonts w:ascii="Times New Roman" w:eastAsiaTheme="minorHAnsi" w:hAnsi="Times New Roman"/>
        </w:rPr>
        <w:t>.</w:t>
      </w:r>
      <w:proofErr w:type="gramEnd"/>
      <w:r w:rsidR="00ED78B1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ED78B1">
        <w:rPr>
          <w:rFonts w:ascii="Times New Roman" w:eastAsiaTheme="minorHAnsi" w:hAnsi="Times New Roman"/>
        </w:rPr>
        <w:t>Краља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Петра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Првог</w:t>
      </w:r>
      <w:proofErr w:type="spellEnd"/>
      <w:r w:rsidR="00ED78B1">
        <w:rPr>
          <w:rFonts w:ascii="Times New Roman" w:eastAsiaTheme="minorHAnsi" w:hAnsi="Times New Roman"/>
        </w:rPr>
        <w:t xml:space="preserve"> </w:t>
      </w:r>
      <w:proofErr w:type="spellStart"/>
      <w:r w:rsidR="00ED78B1">
        <w:rPr>
          <w:rFonts w:ascii="Times New Roman" w:eastAsiaTheme="minorHAnsi" w:hAnsi="Times New Roman"/>
        </w:rPr>
        <w:t>бр</w:t>
      </w:r>
      <w:proofErr w:type="spellEnd"/>
      <w:r w:rsidR="00ED78B1">
        <w:rPr>
          <w:rFonts w:ascii="Times New Roman" w:eastAsiaTheme="minorHAnsi" w:hAnsi="Times New Roman"/>
        </w:rPr>
        <w:t>.</w:t>
      </w:r>
      <w:proofErr w:type="gramEnd"/>
      <w:r w:rsidR="00ED78B1">
        <w:rPr>
          <w:rFonts w:ascii="Times New Roman" w:eastAsiaTheme="minorHAnsi" w:hAnsi="Times New Roman"/>
        </w:rPr>
        <w:t xml:space="preserve"> 19,</w:t>
      </w:r>
      <w:r w:rsidR="00ED78B1" w:rsidRPr="00ED78B1">
        <w:rPr>
          <w:rFonts w:ascii="Times New Roman" w:eastAsiaTheme="minorHAnsi" w:hAnsi="Times New Roman"/>
        </w:rPr>
        <w:t xml:space="preserve"> </w:t>
      </w:r>
      <w:r w:rsidR="00ED78B1">
        <w:rPr>
          <w:rFonts w:ascii="Times New Roman" w:eastAsiaTheme="minorHAnsi" w:hAnsi="Times New Roman"/>
        </w:rPr>
        <w:t>IV ССС</w:t>
      </w: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у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FD6A6A" w:rsidRPr="00ED78B1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ED78B1">
        <w:rPr>
          <w:rFonts w:ascii="Times New Roman" w:eastAsiaTheme="minorHAnsi" w:hAnsi="Times New Roman"/>
          <w:bCs/>
          <w:lang w:val="sr-Cyrl-CS"/>
        </w:rPr>
        <w:t xml:space="preserve">Ђорђевић Зоран из Владичиног Хана, ул. Моше </w:t>
      </w:r>
      <w:proofErr w:type="spellStart"/>
      <w:r w:rsidR="00ED78B1">
        <w:rPr>
          <w:rFonts w:ascii="Times New Roman" w:eastAsiaTheme="minorHAnsi" w:hAnsi="Times New Roman"/>
          <w:bCs/>
          <w:lang w:val="sr-Cyrl-CS"/>
        </w:rPr>
        <w:t>Пијаде</w:t>
      </w:r>
      <w:proofErr w:type="spellEnd"/>
      <w:r w:rsidR="00ED78B1">
        <w:rPr>
          <w:rFonts w:ascii="Times New Roman" w:eastAsiaTheme="minorHAnsi" w:hAnsi="Times New Roman"/>
          <w:bCs/>
          <w:lang w:val="sr-Cyrl-CS"/>
        </w:rPr>
        <w:t xml:space="preserve"> број 5/5, </w:t>
      </w:r>
      <w:r w:rsidR="00ED78B1">
        <w:rPr>
          <w:rFonts w:ascii="Times New Roman" w:eastAsiaTheme="minorHAnsi" w:hAnsi="Times New Roman"/>
          <w:bCs/>
        </w:rPr>
        <w:t>III</w:t>
      </w:r>
      <w:r w:rsidR="00CE43C1">
        <w:rPr>
          <w:rFonts w:ascii="Times New Roman" w:eastAsiaTheme="minorHAnsi" w:hAnsi="Times New Roman"/>
          <w:bCs/>
        </w:rPr>
        <w:t xml:space="preserve"> ССС</w:t>
      </w:r>
    </w:p>
    <w:p w:rsidR="00FD6A6A" w:rsidRDefault="00CE43C1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Cs/>
          <w:lang w:val="sr-Cyrl-CS"/>
        </w:rPr>
        <w:t xml:space="preserve">- 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Пејковић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 Оливера из Владичиног Хана, с. Сува Морава бб, </w:t>
      </w:r>
      <w:r>
        <w:rPr>
          <w:rFonts w:ascii="Times New Roman" w:eastAsiaTheme="minorHAnsi" w:hAnsi="Times New Roman"/>
        </w:rPr>
        <w:t>IV ССС</w:t>
      </w:r>
    </w:p>
    <w:p w:rsidR="0024271E" w:rsidRPr="0024271E" w:rsidRDefault="0024271E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FD6A6A" w:rsidRPr="009100BF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>
        <w:rPr>
          <w:rFonts w:ascii="Times New Roman" w:eastAsiaTheme="minorHAnsi" w:hAnsi="Times New Roman"/>
          <w:lang w:val="sr-Cyrl-CS"/>
        </w:rPr>
        <w:t>им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>
        <w:rPr>
          <w:rFonts w:ascii="Times New Roman" w:eastAsiaTheme="minorHAnsi" w:hAnsi="Times New Roman"/>
          <w:lang w:val="sr-Cyrl-CS"/>
        </w:rPr>
        <w:t>овима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CE43C1">
        <w:rPr>
          <w:rFonts w:ascii="Times New Roman" w:eastAsiaTheme="minorHAnsi" w:hAnsi="Times New Roman"/>
          <w:lang w:val="sr-Cyrl-CS"/>
        </w:rPr>
        <w:t>Техничке школе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</w:t>
      </w:r>
      <w:r w:rsidR="00CE43C1">
        <w:rPr>
          <w:rFonts w:ascii="Times New Roman" w:eastAsiaTheme="minorHAnsi" w:hAnsi="Times New Roman"/>
        </w:rPr>
        <w:t>131/10</w:t>
      </w:r>
      <w:r>
        <w:rPr>
          <w:rFonts w:ascii="Times New Roman" w:eastAsiaTheme="minorHAnsi" w:hAnsi="Times New Roman"/>
        </w:rPr>
        <w:t xml:space="preserve">/18-I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CE43C1">
        <w:rPr>
          <w:rFonts w:ascii="Times New Roman" w:eastAsiaTheme="minorHAnsi" w:hAnsi="Times New Roman"/>
        </w:rPr>
        <w:t>5</w:t>
      </w:r>
      <w:r>
        <w:rPr>
          <w:rFonts w:ascii="Times New Roman" w:eastAsiaTheme="minorHAnsi" w:hAnsi="Times New Roman"/>
        </w:rPr>
        <w:t>.0</w:t>
      </w:r>
      <w:r w:rsidR="00CE43C1">
        <w:rPr>
          <w:rFonts w:ascii="Times New Roman" w:eastAsiaTheme="minorHAnsi" w:hAnsi="Times New Roman"/>
        </w:rPr>
        <w:t>9</w:t>
      </w:r>
      <w:r>
        <w:rPr>
          <w:rFonts w:ascii="Times New Roman" w:eastAsiaTheme="minorHAnsi" w:hAnsi="Times New Roman"/>
        </w:rPr>
        <w:t>.2018.године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r w:rsidR="00CE43C1">
        <w:rPr>
          <w:rFonts w:ascii="Times New Roman" w:eastAsiaTheme="minorHAnsi" w:hAnsi="Times New Roman"/>
        </w:rPr>
        <w:t>25/2018</w:t>
      </w:r>
      <w:r>
        <w:rPr>
          <w:rFonts w:ascii="Times New Roman" w:eastAsiaTheme="minorHAnsi" w:hAnsi="Times New Roman"/>
        </w:rPr>
        <w:t>)</w:t>
      </w:r>
    </w:p>
    <w:p w:rsidR="00FD6A6A" w:rsidRPr="00AC00DF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FD6A6A" w:rsidRPr="00927D8A" w:rsidRDefault="00FD6A6A" w:rsidP="00927D8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FD6A6A" w:rsidRPr="0013695A" w:rsidRDefault="00FD6A6A" w:rsidP="00927D8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FD6A6A" w:rsidRDefault="00FD6A6A" w:rsidP="00FD6A6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24271E" w:rsidRDefault="00CD7054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Правни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наведеног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садржан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одредбама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116.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1., 2. </w:t>
      </w:r>
      <w:proofErr w:type="gramStart"/>
      <w:r w:rsidR="0024271E"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9.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13. </w:t>
      </w:r>
      <w:proofErr w:type="gramStart"/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117.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</w:t>
      </w:r>
      <w:r w:rsidR="0024271E">
        <w:rPr>
          <w:rFonts w:ascii="Times New Roman" w:eastAsiaTheme="minorHAnsi" w:hAnsi="Times New Roman"/>
        </w:rPr>
        <w:t>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</w:t>
      </w:r>
      <w:r w:rsidR="00EF1D64">
        <w:rPr>
          <w:rFonts w:ascii="Times New Roman" w:eastAsiaTheme="minorHAnsi" w:hAnsi="Times New Roman"/>
        </w:rPr>
        <w:t xml:space="preserve">3.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 w:rsidR="0024271E">
        <w:rPr>
          <w:rFonts w:ascii="Times New Roman" w:eastAsiaTheme="minorHAnsi" w:hAnsi="Times New Roman"/>
        </w:rPr>
        <w:t xml:space="preserve">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основама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система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образовања</w:t>
      </w:r>
      <w:proofErr w:type="spellEnd"/>
      <w:r w:rsidR="0024271E">
        <w:rPr>
          <w:rFonts w:ascii="Times New Roman" w:eastAsiaTheme="minorHAnsi" w:hAnsi="Times New Roman"/>
        </w:rPr>
        <w:t xml:space="preserve"> и </w:t>
      </w:r>
      <w:proofErr w:type="spellStart"/>
      <w:r w:rsidR="0024271E">
        <w:rPr>
          <w:rFonts w:ascii="Times New Roman" w:eastAsiaTheme="minorHAnsi" w:hAnsi="Times New Roman"/>
        </w:rPr>
        <w:t>васпитања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РС</w:t>
      </w:r>
      <w:proofErr w:type="gramStart"/>
      <w:r w:rsidR="0024271E">
        <w:rPr>
          <w:rFonts w:ascii="Times New Roman" w:eastAsiaTheme="minorHAnsi" w:hAnsi="Times New Roman"/>
        </w:rPr>
        <w:t xml:space="preserve">“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88/2017 и 27/2018 – </w:t>
      </w:r>
      <w:proofErr w:type="spellStart"/>
      <w:r w:rsidR="0024271E">
        <w:rPr>
          <w:rFonts w:ascii="Times New Roman" w:eastAsiaTheme="minorHAnsi" w:hAnsi="Times New Roman"/>
        </w:rPr>
        <w:t>др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закон</w:t>
      </w:r>
      <w:r w:rsidR="008655EF">
        <w:rPr>
          <w:rFonts w:ascii="Times New Roman" w:eastAsiaTheme="minorHAnsi" w:hAnsi="Times New Roman"/>
        </w:rPr>
        <w:t>и</w:t>
      </w:r>
      <w:proofErr w:type="spellEnd"/>
      <w:r w:rsidR="0024271E">
        <w:rPr>
          <w:rFonts w:ascii="Times New Roman" w:eastAsiaTheme="minorHAnsi" w:hAnsi="Times New Roman"/>
        </w:rPr>
        <w:t xml:space="preserve"> и 10/2019),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32.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локалној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самоуправи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РС</w:t>
      </w:r>
      <w:proofErr w:type="gramStart"/>
      <w:r w:rsidR="0024271E">
        <w:rPr>
          <w:rFonts w:ascii="Times New Roman" w:eastAsiaTheme="minorHAnsi" w:hAnsi="Times New Roman"/>
        </w:rPr>
        <w:t xml:space="preserve">“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129/2007</w:t>
      </w:r>
      <w:r w:rsidR="0024271E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24271E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24271E">
        <w:rPr>
          <w:rFonts w:ascii="Times New Roman" w:eastAsiaTheme="minorHAnsi" w:hAnsi="Times New Roman"/>
          <w:lang w:val="sr-Cyrl-CS"/>
        </w:rPr>
        <w:t>, 101/2016-др. закон и 47/2018</w:t>
      </w:r>
      <w:r w:rsidR="0024271E">
        <w:rPr>
          <w:rFonts w:ascii="Times New Roman" w:eastAsiaTheme="minorHAnsi" w:hAnsi="Times New Roman"/>
        </w:rPr>
        <w:t xml:space="preserve">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40.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Статута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</w:rPr>
        <w:t xml:space="preserve">“,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r w:rsidR="0024271E">
        <w:rPr>
          <w:rFonts w:ascii="Times New Roman" w:eastAsiaTheme="minorHAnsi" w:hAnsi="Times New Roman"/>
        </w:rPr>
        <w:t xml:space="preserve"> 4/2019) и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179.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180.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Пословника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Скупштине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</w:t>
      </w:r>
      <w:r w:rsidR="0024271E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  <w:lang w:val="sr-Cyrl-CS"/>
        </w:rPr>
        <w:t>“, број</w:t>
      </w:r>
      <w:r w:rsidR="0024271E">
        <w:rPr>
          <w:rFonts w:ascii="Times New Roman" w:eastAsiaTheme="minorHAnsi" w:hAnsi="Times New Roman"/>
        </w:rPr>
        <w:t xml:space="preserve"> 9/2019)</w:t>
      </w:r>
      <w:r w:rsidR="00BC5EA8">
        <w:rPr>
          <w:rFonts w:ascii="Times New Roman" w:eastAsiaTheme="minorHAnsi" w:hAnsi="Times New Roman"/>
        </w:rPr>
        <w:t>.</w:t>
      </w:r>
      <w:proofErr w:type="gramEnd"/>
    </w:p>
    <w:p w:rsidR="008655EF" w:rsidRPr="00BC5EA8" w:rsidRDefault="008655EF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</w:p>
    <w:p w:rsidR="0024271E" w:rsidRDefault="0024271E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</w:p>
    <w:p w:rsidR="00FD6A6A" w:rsidRPr="0024271E" w:rsidRDefault="00FD6A6A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 </w:t>
      </w:r>
      <w:r w:rsidR="00EF1D64">
        <w:rPr>
          <w:rFonts w:ascii="Times New Roman" w:hAnsi="Times New Roman"/>
          <w:lang w:val="sr-Cyrl-CS"/>
        </w:rPr>
        <w:t xml:space="preserve">3. </w:t>
      </w:r>
      <w:r>
        <w:rPr>
          <w:rFonts w:ascii="Times New Roman" w:hAnsi="Times New Roman"/>
          <w:lang w:val="sr-Cyrl-CS"/>
        </w:rPr>
        <w:t xml:space="preserve"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</w:t>
      </w:r>
      <w:proofErr w:type="spellStart"/>
      <w:r>
        <w:rPr>
          <w:rFonts w:ascii="Times New Roman" w:hAnsi="Times New Roman"/>
          <w:lang w:val="sr-Cyrl-CS"/>
        </w:rPr>
        <w:t>орган</w:t>
      </w:r>
      <w:proofErr w:type="spellEnd"/>
      <w:r>
        <w:rPr>
          <w:rFonts w:ascii="Times New Roman" w:hAnsi="Times New Roman"/>
          <w:lang w:val="sr-Cyrl-CS"/>
        </w:rPr>
        <w:t xml:space="preserve"> управљања установе, на лични захтев члана.</w:t>
      </w:r>
    </w:p>
    <w:p w:rsidR="00FD6A6A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Чланом 117. </w:t>
      </w:r>
      <w:proofErr w:type="spellStart"/>
      <w:r>
        <w:rPr>
          <w:rFonts w:ascii="Times New Roman" w:hAnsi="Times New Roman"/>
          <w:lang w:val="sr-Cyrl-CS"/>
        </w:rPr>
        <w:t>став.1</w:t>
      </w:r>
      <w:proofErr w:type="spellEnd"/>
      <w:r>
        <w:rPr>
          <w:rFonts w:ascii="Times New Roman" w:hAnsi="Times New Roman"/>
          <w:lang w:val="sr-Cyrl-CS"/>
        </w:rPr>
        <w:t>. наведеног закона прописано је да мандат органа управљања траје  четири године.</w:t>
      </w:r>
    </w:p>
    <w:p w:rsidR="00EF1D64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Како </w:t>
      </w:r>
      <w:r w:rsidR="00AF7FA4">
        <w:rPr>
          <w:rFonts w:ascii="Times New Roman" w:hAnsi="Times New Roman"/>
          <w:lang w:val="sr-Cyrl-CS"/>
        </w:rPr>
        <w:t xml:space="preserve">су </w:t>
      </w:r>
      <w:r>
        <w:rPr>
          <w:rFonts w:ascii="Times New Roman" w:hAnsi="Times New Roman"/>
          <w:lang w:val="sr-Cyrl-CS"/>
        </w:rPr>
        <w:t xml:space="preserve">чланови </w:t>
      </w:r>
      <w:r w:rsidR="00927D8A">
        <w:rPr>
          <w:rFonts w:ascii="Times New Roman" w:hAnsi="Times New Roman"/>
          <w:lang w:val="sr-Cyrl-CS"/>
        </w:rPr>
        <w:t>Школског</w:t>
      </w:r>
      <w:r>
        <w:rPr>
          <w:rFonts w:ascii="Times New Roman" w:hAnsi="Times New Roman"/>
          <w:lang w:val="sr-Cyrl-CS"/>
        </w:rPr>
        <w:t xml:space="preserve"> одбора Техничке школе у Владичином Хану </w:t>
      </w:r>
      <w:r w:rsidR="00323417">
        <w:rPr>
          <w:rFonts w:ascii="Times New Roman" w:hAnsi="Times New Roman"/>
          <w:lang w:val="sr-Cyrl-CS"/>
        </w:rPr>
        <w:t>који су именовани испред Савета родитеља</w:t>
      </w:r>
      <w:r w:rsidR="00AF7FA4">
        <w:rPr>
          <w:rFonts w:ascii="Times New Roman" w:hAnsi="Times New Roman"/>
          <w:lang w:val="sr-Cyrl-CS"/>
        </w:rPr>
        <w:t xml:space="preserve"> и то Ивановић Бобан и </w:t>
      </w:r>
      <w:proofErr w:type="spellStart"/>
      <w:r w:rsidR="00AF7FA4">
        <w:rPr>
          <w:rFonts w:ascii="Times New Roman" w:hAnsi="Times New Roman"/>
          <w:lang w:val="sr-Cyrl-CS"/>
        </w:rPr>
        <w:t>Миона</w:t>
      </w:r>
      <w:proofErr w:type="spellEnd"/>
      <w:r w:rsidR="00AF7FA4">
        <w:rPr>
          <w:rFonts w:ascii="Times New Roman" w:hAnsi="Times New Roman"/>
          <w:lang w:val="sr-Cyrl-CS"/>
        </w:rPr>
        <w:t xml:space="preserve"> Игњатовић, изгубили својство родитеља деце која похађају Техничку школу,</w:t>
      </w:r>
      <w:r w:rsidR="00927D8A">
        <w:rPr>
          <w:rFonts w:ascii="Times New Roman" w:hAnsi="Times New Roman"/>
          <w:lang w:val="sr-Cyrl-CS"/>
        </w:rPr>
        <w:t xml:space="preserve"> јер су њихова деца завршила Техничку школу,</w:t>
      </w:r>
      <w:r w:rsidR="00AF7FA4">
        <w:rPr>
          <w:rFonts w:ascii="Times New Roman" w:hAnsi="Times New Roman"/>
          <w:lang w:val="sr-Cyrl-CS"/>
        </w:rPr>
        <w:t xml:space="preserve"> то се исти разрешавају дужности члана школског одбора. Уместо њих Савет родитеља тајним изјашњењем предложио</w:t>
      </w:r>
      <w:r w:rsidR="00927D8A">
        <w:rPr>
          <w:rFonts w:ascii="Times New Roman" w:hAnsi="Times New Roman"/>
          <w:lang w:val="sr-Cyrl-CS"/>
        </w:rPr>
        <w:t xml:space="preserve"> је</w:t>
      </w:r>
      <w:r w:rsidR="00AF7FA4">
        <w:rPr>
          <w:rFonts w:ascii="Times New Roman" w:hAnsi="Times New Roman"/>
          <w:lang w:val="sr-Cyrl-CS"/>
        </w:rPr>
        <w:t xml:space="preserve"> Ђорђевић Зорана из Владичиног Хана и </w:t>
      </w:r>
      <w:proofErr w:type="spellStart"/>
      <w:r w:rsidR="00AF7FA4">
        <w:rPr>
          <w:rFonts w:ascii="Times New Roman" w:hAnsi="Times New Roman"/>
          <w:lang w:val="sr-Cyrl-CS"/>
        </w:rPr>
        <w:t>Пејковић</w:t>
      </w:r>
      <w:proofErr w:type="spellEnd"/>
      <w:r w:rsidR="00AF7FA4">
        <w:rPr>
          <w:rFonts w:ascii="Times New Roman" w:hAnsi="Times New Roman"/>
          <w:lang w:val="sr-Cyrl-CS"/>
        </w:rPr>
        <w:t xml:space="preserve"> Оливеру</w:t>
      </w:r>
      <w:r w:rsidR="00927D8A">
        <w:rPr>
          <w:rFonts w:ascii="Times New Roman" w:hAnsi="Times New Roman"/>
          <w:lang w:val="sr-Cyrl-CS"/>
        </w:rPr>
        <w:t xml:space="preserve">  из Владичиног Хана за чланове Школског одбора, те се исти овим решењем именују</w:t>
      </w:r>
      <w:r w:rsidR="002322BE">
        <w:rPr>
          <w:rFonts w:ascii="Times New Roman" w:hAnsi="Times New Roman"/>
          <w:lang w:val="sr-Cyrl-CS"/>
        </w:rPr>
        <w:t xml:space="preserve"> с обзиром да исти испуњавају све услове за именовање у Школски одбор прописане чланом 116. Закона о основама система образовања и васпитања </w:t>
      </w:r>
      <w:r w:rsidR="00927D8A">
        <w:rPr>
          <w:rFonts w:ascii="Times New Roman" w:hAnsi="Times New Roman"/>
          <w:lang w:val="sr-Cyrl-CS"/>
        </w:rPr>
        <w:t>.</w:t>
      </w:r>
    </w:p>
    <w:p w:rsidR="00FD6A6A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710A27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FD6A6A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FD6A6A" w:rsidRPr="00C738DF" w:rsidRDefault="00FD6A6A" w:rsidP="00FD6A6A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C738DF">
        <w:rPr>
          <w:rFonts w:ascii="Times New Roman,Bold" w:eastAsiaTheme="minorHAnsi" w:hAnsi="Times New Roman,Bold" w:cs="Times New Roman,Bold"/>
          <w:b/>
          <w:bCs/>
        </w:rPr>
        <w:t>06-152/8/19-I</w:t>
      </w:r>
    </w:p>
    <w:p w:rsidR="00FD6A6A" w:rsidRPr="000448FC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FD6A6A" w:rsidRPr="0013695A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E63A48" w:rsidRDefault="00E63A48"/>
    <w:sectPr w:rsidR="00E63A48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D4561"/>
    <w:rsid w:val="000D780B"/>
    <w:rsid w:val="0013695A"/>
    <w:rsid w:val="001830C3"/>
    <w:rsid w:val="002322BE"/>
    <w:rsid w:val="0024271E"/>
    <w:rsid w:val="00323417"/>
    <w:rsid w:val="00476FC6"/>
    <w:rsid w:val="00580AC9"/>
    <w:rsid w:val="006723BA"/>
    <w:rsid w:val="006E0AD0"/>
    <w:rsid w:val="00710A27"/>
    <w:rsid w:val="00846666"/>
    <w:rsid w:val="008655EF"/>
    <w:rsid w:val="008C6647"/>
    <w:rsid w:val="00927D8A"/>
    <w:rsid w:val="00AF7FA4"/>
    <w:rsid w:val="00BC5EA8"/>
    <w:rsid w:val="00C738DF"/>
    <w:rsid w:val="00CD7054"/>
    <w:rsid w:val="00CE43C1"/>
    <w:rsid w:val="00D8140D"/>
    <w:rsid w:val="00E63A48"/>
    <w:rsid w:val="00ED78B1"/>
    <w:rsid w:val="00EF1D64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6</cp:revision>
  <cp:lastPrinted>2019-10-14T12:42:00Z</cp:lastPrinted>
  <dcterms:created xsi:type="dcterms:W3CDTF">2019-11-25T10:34:00Z</dcterms:created>
  <dcterms:modified xsi:type="dcterms:W3CDTF">2019-11-25T11:22:00Z</dcterms:modified>
</cp:coreProperties>
</file>